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SPONSORSHIP FORM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Silver Sponsor-</w:t>
      </w:r>
      <w:r w:rsidDel="00000000" w:rsidR="00000000" w:rsidRPr="00000000">
        <w:rPr>
          <w:sz w:val="28"/>
          <w:szCs w:val="28"/>
          <w:rtl w:val="0"/>
        </w:rPr>
        <w:t xml:space="preserve"> $300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banner displayed at events.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name and logo advertised on RHRC website for 1 year.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recognized on social media as sponsor.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Gold Sponsor-</w:t>
      </w:r>
      <w:r w:rsidDel="00000000" w:rsidR="00000000" w:rsidRPr="00000000">
        <w:rPr>
          <w:sz w:val="28"/>
          <w:szCs w:val="28"/>
          <w:rtl w:val="0"/>
        </w:rPr>
        <w:t xml:space="preserve"> $850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name on both sides of saddle presented at awards banquet.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banner displayed at events.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name and logo advertised on RHRC website for 1 year.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Company recognized on social media as sponsor.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Company Name_______________________________________________________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Contact__________________________________ Phone________________________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Address_____________________________________________________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Email______________________________________________________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Sponsorship -    </w:t>
        <w:tab/>
        <w:t xml:space="preserve">Silver </w:t>
        <w:tab/>
        <w:t xml:space="preserve">Gold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RHRC contact- Michael Rolen, President- 806-321-0102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371475</wp:posOffset>
          </wp:positionH>
          <wp:positionV relativeFrom="margin">
            <wp:posOffset>-885824</wp:posOffset>
          </wp:positionV>
          <wp:extent cx="4827270" cy="165735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27270" cy="1657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9F34B4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9F34B4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9F34B4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9F34B4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9F34B4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9F34B4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F34B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F34B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F34B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F34B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F34B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F34B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F34B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F34B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F34B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F34B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F34B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F34B4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F34B4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F34B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F34B4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F34B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F34B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F34B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F34B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F34B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F34B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F34B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F34B4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9F34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34B4"/>
  </w:style>
  <w:style w:type="paragraph" w:styleId="Footer">
    <w:name w:val="footer"/>
    <w:basedOn w:val="Normal"/>
    <w:link w:val="FooterChar"/>
    <w:uiPriority w:val="99"/>
    <w:unhideWhenUsed w:val="1"/>
    <w:rsid w:val="009F34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34B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2ex+wahOsKtwJQK8AdxO9B6/9Q==">CgMxLjA4AHIhMTB5LVJJTGFKbVdpOXRMQ0gxcjJCUXFpTFhiRUhlT05h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2024-03-06T23:25:00Z</dcterms:created>
  <dc:creator>Dorinda White</dc:creator>
</cp:coreProperties>
</file>